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1361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0B38D8" w14:textId="77777777" w:rsidR="0009232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5FD37E1F" wp14:editId="4F9A4EFE">
            <wp:simplePos x="0" y="0"/>
            <wp:positionH relativeFrom="column">
              <wp:posOffset>1371600</wp:posOffset>
            </wp:positionH>
            <wp:positionV relativeFrom="paragraph">
              <wp:posOffset>136364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9090AE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0B57BA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313F5B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585628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EE1D0B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DCE0AC" w14:textId="77777777" w:rsidR="00092329" w:rsidRDefault="0009232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410BB" w14:textId="77777777" w:rsidR="00092329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  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Tabella di valutazione dei titoli - DOCENTI ACCOMPAGNATORI</w:t>
      </w:r>
    </w:p>
    <w:p w14:paraId="5422C580" w14:textId="77777777" w:rsidR="00092329" w:rsidRDefault="00092329">
      <w:pPr>
        <w:spacing w:after="160" w:line="259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4FFAB2C" w14:textId="77777777" w:rsidR="0009232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 - Avviso di selezione docenti di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accompagnatori  per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partecipazione alle mobilità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  piano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di- accreditamento 2022-1-IT02KA120-SCH-000109080   codice progetto 2025-1-IT02-KA121-SCH-000341601 CUP I51I25000140006</w:t>
      </w:r>
    </w:p>
    <w:p w14:paraId="6F56917F" w14:textId="77777777" w:rsidR="00092329" w:rsidRDefault="00092329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7189F28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9EC2A2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right="19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cyan"/>
        </w:rPr>
      </w:pPr>
    </w:p>
    <w:tbl>
      <w:tblPr>
        <w:tblStyle w:val="a5"/>
        <w:tblW w:w="9765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5"/>
        <w:gridCol w:w="3150"/>
        <w:gridCol w:w="1500"/>
        <w:gridCol w:w="1710"/>
      </w:tblGrid>
      <w:tr w:rsidR="00092329" w14:paraId="50136C2C" w14:textId="77777777">
        <w:trPr>
          <w:trHeight w:val="240"/>
        </w:trPr>
        <w:tc>
          <w:tcPr>
            <w:tcW w:w="9765" w:type="dxa"/>
            <w:gridSpan w:val="4"/>
          </w:tcPr>
          <w:p w14:paraId="039D996C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PUNTEGGI CRITERI SELEZIONE DOCENTI ACCOMPAGNATORI</w:t>
            </w:r>
          </w:p>
        </w:tc>
      </w:tr>
      <w:tr w:rsidR="00092329" w14:paraId="517B30E7" w14:textId="77777777">
        <w:tc>
          <w:tcPr>
            <w:tcW w:w="3405" w:type="dxa"/>
            <w:vAlign w:val="center"/>
          </w:tcPr>
          <w:p w14:paraId="1429A6B5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CRITERI</w:t>
            </w:r>
          </w:p>
        </w:tc>
        <w:tc>
          <w:tcPr>
            <w:tcW w:w="3150" w:type="dxa"/>
          </w:tcPr>
          <w:p w14:paraId="1CED359D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PUNTI </w:t>
            </w:r>
          </w:p>
        </w:tc>
        <w:tc>
          <w:tcPr>
            <w:tcW w:w="1500" w:type="dxa"/>
          </w:tcPr>
          <w:p w14:paraId="532E82EE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PUNTEGGI ASSEGNATI DAL CANDIDATO</w:t>
            </w:r>
          </w:p>
        </w:tc>
        <w:tc>
          <w:tcPr>
            <w:tcW w:w="1710" w:type="dxa"/>
          </w:tcPr>
          <w:p w14:paraId="3A61B576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PUNTEGGI  ASSEGNATI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DALLA COMMISSIONE</w:t>
            </w:r>
          </w:p>
        </w:tc>
      </w:tr>
      <w:tr w:rsidR="00092329" w14:paraId="24FA6F53" w14:textId="77777777">
        <w:tc>
          <w:tcPr>
            <w:tcW w:w="3405" w:type="dxa"/>
          </w:tcPr>
          <w:p w14:paraId="7E10013B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Partecipazione alla fase progettuale</w:t>
            </w:r>
          </w:p>
        </w:tc>
        <w:tc>
          <w:tcPr>
            <w:tcW w:w="3150" w:type="dxa"/>
          </w:tcPr>
          <w:p w14:paraId="470C232D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37AE612C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D29712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5C6459A1" w14:textId="77777777">
        <w:tc>
          <w:tcPr>
            <w:tcW w:w="3405" w:type="dxa"/>
          </w:tcPr>
          <w:p w14:paraId="368D7834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Frequenza a corsi specifici di formazione Erasmus+</w:t>
            </w:r>
          </w:p>
        </w:tc>
        <w:tc>
          <w:tcPr>
            <w:tcW w:w="3150" w:type="dxa"/>
          </w:tcPr>
          <w:p w14:paraId="6C492D71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max 2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,50 a corso)</w:t>
            </w:r>
          </w:p>
        </w:tc>
        <w:tc>
          <w:tcPr>
            <w:tcW w:w="1500" w:type="dxa"/>
          </w:tcPr>
          <w:p w14:paraId="4E613DFD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393E928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217FFF74" w14:textId="77777777">
        <w:tc>
          <w:tcPr>
            <w:tcW w:w="3405" w:type="dxa"/>
          </w:tcPr>
          <w:p w14:paraId="10CF54E0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Corsi di lingua</w:t>
            </w:r>
          </w:p>
        </w:tc>
        <w:tc>
          <w:tcPr>
            <w:tcW w:w="3150" w:type="dxa"/>
          </w:tcPr>
          <w:p w14:paraId="7CF7D19D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Max 3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,50 a corso)</w:t>
            </w:r>
          </w:p>
        </w:tc>
        <w:tc>
          <w:tcPr>
            <w:tcW w:w="1500" w:type="dxa"/>
          </w:tcPr>
          <w:p w14:paraId="4A3175BC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7E9752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53CE103F" w14:textId="77777777">
        <w:trPr>
          <w:trHeight w:val="654"/>
        </w:trPr>
        <w:tc>
          <w:tcPr>
            <w:tcW w:w="3405" w:type="dxa"/>
          </w:tcPr>
          <w:p w14:paraId="4677D6BD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Competenza linguistica (Certificazioni QCER)</w:t>
            </w:r>
          </w:p>
          <w:p w14:paraId="7E75E314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green"/>
              </w:rPr>
            </w:pPr>
          </w:p>
        </w:tc>
        <w:tc>
          <w:tcPr>
            <w:tcW w:w="3150" w:type="dxa"/>
          </w:tcPr>
          <w:p w14:paraId="0B956EFB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tbl>
            <w:tblPr>
              <w:tblStyle w:val="a6"/>
              <w:tblW w:w="334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2"/>
              <w:gridCol w:w="2183"/>
            </w:tblGrid>
            <w:tr w:rsidR="00092329" w14:paraId="3E0561B5" w14:textId="77777777">
              <w:trPr>
                <w:jc w:val="center"/>
              </w:trPr>
              <w:tc>
                <w:tcPr>
                  <w:tcW w:w="1162" w:type="dxa"/>
                </w:tcPr>
                <w:p w14:paraId="7ECF3845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A1</w:t>
                  </w:r>
                </w:p>
              </w:tc>
              <w:tc>
                <w:tcPr>
                  <w:tcW w:w="2183" w:type="dxa"/>
                </w:tcPr>
                <w:p w14:paraId="6EAEABE5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</w:t>
                  </w:r>
                </w:p>
              </w:tc>
            </w:tr>
            <w:tr w:rsidR="00092329" w14:paraId="132F57E0" w14:textId="77777777">
              <w:trPr>
                <w:jc w:val="center"/>
              </w:trPr>
              <w:tc>
                <w:tcPr>
                  <w:tcW w:w="1162" w:type="dxa"/>
                </w:tcPr>
                <w:p w14:paraId="6F823DC9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A2</w:t>
                  </w:r>
                </w:p>
              </w:tc>
              <w:tc>
                <w:tcPr>
                  <w:tcW w:w="2183" w:type="dxa"/>
                </w:tcPr>
                <w:p w14:paraId="72892A79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2</w:t>
                  </w:r>
                </w:p>
              </w:tc>
            </w:tr>
            <w:tr w:rsidR="00092329" w14:paraId="0788410B" w14:textId="77777777">
              <w:trPr>
                <w:jc w:val="center"/>
              </w:trPr>
              <w:tc>
                <w:tcPr>
                  <w:tcW w:w="1162" w:type="dxa"/>
                </w:tcPr>
                <w:p w14:paraId="1A4ADFDA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B1</w:t>
                  </w:r>
                </w:p>
              </w:tc>
              <w:tc>
                <w:tcPr>
                  <w:tcW w:w="2183" w:type="dxa"/>
                </w:tcPr>
                <w:p w14:paraId="457A7FDE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5</w:t>
                  </w:r>
                </w:p>
              </w:tc>
            </w:tr>
            <w:tr w:rsidR="00092329" w14:paraId="313D49D4" w14:textId="77777777">
              <w:trPr>
                <w:jc w:val="center"/>
              </w:trPr>
              <w:tc>
                <w:tcPr>
                  <w:tcW w:w="1162" w:type="dxa"/>
                </w:tcPr>
                <w:p w14:paraId="1133EADC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B2</w:t>
                  </w:r>
                </w:p>
              </w:tc>
              <w:tc>
                <w:tcPr>
                  <w:tcW w:w="2183" w:type="dxa"/>
                </w:tcPr>
                <w:p w14:paraId="0FC5C5AD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10</w:t>
                  </w:r>
                </w:p>
              </w:tc>
            </w:tr>
            <w:tr w:rsidR="00092329" w14:paraId="5CCB7C86" w14:textId="77777777">
              <w:trPr>
                <w:jc w:val="center"/>
              </w:trPr>
              <w:tc>
                <w:tcPr>
                  <w:tcW w:w="1162" w:type="dxa"/>
                </w:tcPr>
                <w:p w14:paraId="1746048A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C1</w:t>
                  </w:r>
                </w:p>
              </w:tc>
              <w:tc>
                <w:tcPr>
                  <w:tcW w:w="2183" w:type="dxa"/>
                </w:tcPr>
                <w:p w14:paraId="7428D049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12</w:t>
                  </w:r>
                </w:p>
              </w:tc>
            </w:tr>
            <w:tr w:rsidR="00092329" w14:paraId="1CC725C0" w14:textId="77777777">
              <w:trPr>
                <w:jc w:val="center"/>
              </w:trPr>
              <w:tc>
                <w:tcPr>
                  <w:tcW w:w="1162" w:type="dxa"/>
                </w:tcPr>
                <w:p w14:paraId="05751233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C2</w:t>
                  </w:r>
                </w:p>
              </w:tc>
              <w:tc>
                <w:tcPr>
                  <w:tcW w:w="2183" w:type="dxa"/>
                </w:tcPr>
                <w:p w14:paraId="7747E91E" w14:textId="77777777" w:rsidR="00092329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13</w:t>
                  </w:r>
                </w:p>
              </w:tc>
            </w:tr>
          </w:tbl>
          <w:p w14:paraId="1F000859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00" w:type="dxa"/>
          </w:tcPr>
          <w:p w14:paraId="5F4D10C0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888E76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10A8DDA2" w14:textId="77777777">
        <w:trPr>
          <w:trHeight w:val="779"/>
        </w:trPr>
        <w:tc>
          <w:tcPr>
            <w:tcW w:w="3405" w:type="dxa"/>
            <w:vMerge w:val="restart"/>
          </w:tcPr>
          <w:p w14:paraId="23521063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Certificazione CLIL </w:t>
            </w:r>
          </w:p>
        </w:tc>
        <w:tc>
          <w:tcPr>
            <w:tcW w:w="3150" w:type="dxa"/>
          </w:tcPr>
          <w:p w14:paraId="1E4B7517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Livello C1   punti 3</w:t>
            </w:r>
          </w:p>
        </w:tc>
        <w:tc>
          <w:tcPr>
            <w:tcW w:w="1500" w:type="dxa"/>
            <w:vMerge w:val="restart"/>
          </w:tcPr>
          <w:p w14:paraId="4FD7C600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23D3D541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741597E3" w14:textId="77777777">
        <w:trPr>
          <w:trHeight w:val="779"/>
        </w:trPr>
        <w:tc>
          <w:tcPr>
            <w:tcW w:w="3405" w:type="dxa"/>
            <w:vMerge/>
          </w:tcPr>
          <w:p w14:paraId="394B3A1D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6012F19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Non in possesso del livello C1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punti  2</w:t>
            </w:r>
            <w:proofErr w:type="gramEnd"/>
          </w:p>
        </w:tc>
        <w:tc>
          <w:tcPr>
            <w:tcW w:w="1500" w:type="dxa"/>
            <w:vMerge/>
          </w:tcPr>
          <w:p w14:paraId="46788D46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9D0A34E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266B9050" w14:textId="77777777">
        <w:trPr>
          <w:trHeight w:val="390"/>
        </w:trPr>
        <w:tc>
          <w:tcPr>
            <w:tcW w:w="3405" w:type="dxa"/>
          </w:tcPr>
          <w:p w14:paraId="7B70D446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Competenze Tecnologico – Informatiche partecipazione a corsi</w:t>
            </w:r>
          </w:p>
        </w:tc>
        <w:tc>
          <w:tcPr>
            <w:tcW w:w="3150" w:type="dxa"/>
          </w:tcPr>
          <w:p w14:paraId="328C8887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max 2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( 0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,50 a corso) </w:t>
            </w:r>
          </w:p>
        </w:tc>
        <w:tc>
          <w:tcPr>
            <w:tcW w:w="1500" w:type="dxa"/>
          </w:tcPr>
          <w:p w14:paraId="545E69B3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509DCE1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018D3DA2" w14:textId="77777777">
        <w:trPr>
          <w:trHeight w:val="390"/>
        </w:trPr>
        <w:tc>
          <w:tcPr>
            <w:tcW w:w="3405" w:type="dxa"/>
            <w:vMerge w:val="restart"/>
          </w:tcPr>
          <w:p w14:paraId="078C081C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Certificazione ECDL</w:t>
            </w:r>
          </w:p>
        </w:tc>
        <w:tc>
          <w:tcPr>
            <w:tcW w:w="3150" w:type="dxa"/>
          </w:tcPr>
          <w:p w14:paraId="221FD2BF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Livello Base 3</w:t>
            </w:r>
          </w:p>
        </w:tc>
        <w:tc>
          <w:tcPr>
            <w:tcW w:w="1500" w:type="dxa"/>
            <w:vMerge w:val="restart"/>
          </w:tcPr>
          <w:p w14:paraId="39E4A22F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132EB2C7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6A2F0218" w14:textId="77777777">
        <w:trPr>
          <w:trHeight w:val="390"/>
        </w:trPr>
        <w:tc>
          <w:tcPr>
            <w:tcW w:w="3405" w:type="dxa"/>
            <w:vMerge/>
          </w:tcPr>
          <w:p w14:paraId="22823251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7D10552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Livello Avanzato 5</w:t>
            </w:r>
          </w:p>
        </w:tc>
        <w:tc>
          <w:tcPr>
            <w:tcW w:w="1500" w:type="dxa"/>
            <w:vMerge/>
          </w:tcPr>
          <w:p w14:paraId="28C61376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1E5710E" w14:textId="77777777" w:rsidR="00092329" w:rsidRDefault="0009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027F6394" w14:textId="77777777">
        <w:trPr>
          <w:trHeight w:val="779"/>
        </w:trPr>
        <w:tc>
          <w:tcPr>
            <w:tcW w:w="3405" w:type="dxa"/>
          </w:tcPr>
          <w:p w14:paraId="28705505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Precedenti esperienze di tutoraggio e accompagnamento studenti, anche all’estero</w:t>
            </w:r>
          </w:p>
        </w:tc>
        <w:tc>
          <w:tcPr>
            <w:tcW w:w="3150" w:type="dxa"/>
          </w:tcPr>
          <w:p w14:paraId="787A75C8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14:paraId="0D05791D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03FFF7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7F2D8415" w14:textId="77777777">
        <w:trPr>
          <w:trHeight w:val="779"/>
        </w:trPr>
        <w:tc>
          <w:tcPr>
            <w:tcW w:w="3405" w:type="dxa"/>
          </w:tcPr>
          <w:p w14:paraId="6C1BC4C2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Competenza nella gestione e nel supporto ad alunni BES</w:t>
            </w:r>
          </w:p>
        </w:tc>
        <w:tc>
          <w:tcPr>
            <w:tcW w:w="3150" w:type="dxa"/>
          </w:tcPr>
          <w:p w14:paraId="005835D4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19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2</w:t>
            </w:r>
          </w:p>
        </w:tc>
        <w:tc>
          <w:tcPr>
            <w:tcW w:w="1500" w:type="dxa"/>
          </w:tcPr>
          <w:p w14:paraId="5315A70F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0B6C844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251196E2" w14:textId="77777777">
        <w:tc>
          <w:tcPr>
            <w:tcW w:w="3405" w:type="dxa"/>
          </w:tcPr>
          <w:p w14:paraId="1031205B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Incarichi ricoperti nell’organizzazione scolastica</w:t>
            </w:r>
          </w:p>
        </w:tc>
        <w:tc>
          <w:tcPr>
            <w:tcW w:w="3150" w:type="dxa"/>
          </w:tcPr>
          <w:p w14:paraId="47B2F257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max 3 </w:t>
            </w:r>
          </w:p>
          <w:p w14:paraId="3707BEAF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500" w:type="dxa"/>
          </w:tcPr>
          <w:p w14:paraId="3F2B1990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38088EB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329" w14:paraId="2E0B43D8" w14:textId="77777777">
        <w:trPr>
          <w:trHeight w:val="240"/>
        </w:trPr>
        <w:tc>
          <w:tcPr>
            <w:tcW w:w="9765" w:type="dxa"/>
            <w:gridSpan w:val="4"/>
          </w:tcPr>
          <w:p w14:paraId="2ED62B27" w14:textId="77777777" w:rsidR="0009232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TOTALE                                                               40</w:t>
            </w:r>
          </w:p>
          <w:p w14:paraId="694242D8" w14:textId="77777777" w:rsidR="00092329" w:rsidRDefault="00092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0136741D" w14:textId="77777777" w:rsidR="00092329" w:rsidRDefault="000923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092329" w14:paraId="211B120B" w14:textId="77777777">
        <w:tc>
          <w:tcPr>
            <w:tcW w:w="4814" w:type="dxa"/>
          </w:tcPr>
          <w:p w14:paraId="21112A52" w14:textId="77777777" w:rsidR="000923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e data</w:t>
            </w:r>
          </w:p>
        </w:tc>
        <w:tc>
          <w:tcPr>
            <w:tcW w:w="4814" w:type="dxa"/>
          </w:tcPr>
          <w:p w14:paraId="2A913E98" w14:textId="77777777" w:rsidR="000923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092329" w14:paraId="3A77D605" w14:textId="77777777">
        <w:tc>
          <w:tcPr>
            <w:tcW w:w="4814" w:type="dxa"/>
          </w:tcPr>
          <w:p w14:paraId="268FF066" w14:textId="77777777" w:rsidR="000923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7B064451" w14:textId="77777777" w:rsidR="000923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225A3FFB" w14:textId="77777777" w:rsidR="00092329" w:rsidRDefault="000923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7B554291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E7B255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3B131E2" w14:textId="77777777" w:rsidR="00092329" w:rsidRDefault="000923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092329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9DBC" w14:textId="77777777" w:rsidR="00133BA3" w:rsidRDefault="00133BA3">
      <w:pPr>
        <w:spacing w:line="240" w:lineRule="auto"/>
      </w:pPr>
      <w:r>
        <w:separator/>
      </w:r>
    </w:p>
  </w:endnote>
  <w:endnote w:type="continuationSeparator" w:id="0">
    <w:p w14:paraId="64C5B73A" w14:textId="77777777" w:rsidR="00133BA3" w:rsidRDefault="00133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1D25C1-8773-45EB-A314-C3DDC13810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32B0D36-A216-4AEA-B6FC-37CB5D4A1BA5}"/>
    <w:embedBold r:id="rId3" w:fontKey="{718D7901-8BBB-48B1-AA96-FAD3C136E1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BE32B3-C8D8-4C41-B403-771EA4D355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E23D" w14:textId="77777777" w:rsidR="0009232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2D8B" w14:textId="77777777" w:rsidR="00133BA3" w:rsidRDefault="00133BA3">
      <w:pPr>
        <w:spacing w:line="240" w:lineRule="auto"/>
      </w:pPr>
      <w:r>
        <w:separator/>
      </w:r>
    </w:p>
  </w:footnote>
  <w:footnote w:type="continuationSeparator" w:id="0">
    <w:p w14:paraId="6A215FFC" w14:textId="77777777" w:rsidR="00133BA3" w:rsidRDefault="00133B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329"/>
    <w:rsid w:val="00092329"/>
    <w:rsid w:val="00133BA3"/>
    <w:rsid w:val="002B4B1F"/>
    <w:rsid w:val="0030547F"/>
    <w:rsid w:val="00636DA1"/>
    <w:rsid w:val="00825E8C"/>
    <w:rsid w:val="00CA2123"/>
    <w:rsid w:val="00F8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EC30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6836F3"/>
  </w:style>
  <w:style w:type="table" w:customStyle="1" w:styleId="TableNormal1">
    <w:name w:val="Table Normal"/>
    <w:rsid w:val="006836F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6836F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6836F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6836F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3818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841"/>
    <w:rPr>
      <w:rFonts w:ascii="Tahoma" w:hAnsi="Tahoma" w:cs="Tahoma"/>
      <w:sz w:val="16"/>
      <w:szCs w:val="16"/>
    </w:r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uDHL567x2ZA1jZ/V+zj7bdHeg==">CgMxLjA4AHIhMU1DLUQ4WmV6SmtkY0hQZXZNcFpuVG1RTFRXUk9MMS1F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All_in_One</cp:lastModifiedBy>
  <cp:revision>2</cp:revision>
  <cp:lastPrinted>2026-03-11T11:58:00Z</cp:lastPrinted>
  <dcterms:created xsi:type="dcterms:W3CDTF">2026-03-11T11:59:00Z</dcterms:created>
  <dcterms:modified xsi:type="dcterms:W3CDTF">2026-03-11T11:59:00Z</dcterms:modified>
</cp:coreProperties>
</file>