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00"/>
        <w:jc w:val="center"/>
        <w:rPr>
          <w:rFonts w:ascii="Calibri" w:hAnsi="Calibri"/>
          <w:sz w:val="22"/>
          <w:szCs w:val="22"/>
        </w:rPr>
      </w:pPr>
      <w:r>
        <w:rPr>
          <w:rFonts w:ascii="Calibri" w:hAnsi="Calibri"/>
          <w:b/>
          <w:sz w:val="22"/>
          <w:szCs w:val="22"/>
        </w:rPr>
        <w:t>A</w:t>
      </w:r>
      <w:r>
        <w:rPr>
          <w:rFonts w:ascii="Calibri" w:hAnsi="Calibri"/>
          <w:b/>
          <w:sz w:val="22"/>
          <w:szCs w:val="22"/>
        </w:rPr>
        <w:t>UTORIZZAZIONE</w:t>
      </w:r>
    </w:p>
    <w:p>
      <w:pPr>
        <w:pStyle w:val="Normal"/>
        <w:rPr>
          <w:rFonts w:ascii="Calibri" w:hAnsi="Calibri"/>
          <w:sz w:val="22"/>
          <w:szCs w:val="22"/>
        </w:rPr>
      </w:pPr>
      <w:r>
        <w:rPr>
          <w:rFonts w:ascii="Calibri" w:hAnsi="Calibri"/>
          <w:sz w:val="22"/>
          <w:szCs w:val="22"/>
        </w:rPr>
      </w:r>
    </w:p>
    <w:p>
      <w:pPr>
        <w:pStyle w:val="Normal"/>
        <w:jc w:val="end"/>
        <w:rPr>
          <w:rFonts w:ascii="Calibri" w:hAnsi="Calibri"/>
          <w:sz w:val="22"/>
          <w:szCs w:val="22"/>
        </w:rPr>
      </w:pPr>
      <w:r>
        <w:rPr>
          <w:rFonts w:ascii="Calibri" w:hAnsi="Calibri"/>
          <w:sz w:val="22"/>
          <w:szCs w:val="22"/>
        </w:rPr>
        <w:t>Al Dirigente Scolastico</w:t>
      </w:r>
    </w:p>
    <w:p>
      <w:pPr>
        <w:pStyle w:val="Normal"/>
        <w:jc w:val="end"/>
        <w:rPr>
          <w:rFonts w:ascii="Calibri" w:hAnsi="Calibri"/>
          <w:sz w:val="22"/>
          <w:szCs w:val="22"/>
        </w:rPr>
      </w:pPr>
      <w:r>
        <w:rPr>
          <w:rFonts w:ascii="Calibri" w:hAnsi="Calibri"/>
          <w:sz w:val="22"/>
          <w:szCs w:val="22"/>
        </w:rPr>
        <w:t>I.I.S.S. “G. Carducci” – Comiso</w:t>
      </w:r>
    </w:p>
    <w:p>
      <w:pPr>
        <w:pStyle w:val="Normal"/>
        <w:rPr>
          <w:rFonts w:ascii="Calibri" w:hAnsi="Calibri"/>
          <w:sz w:val="22"/>
          <w:szCs w:val="22"/>
        </w:rPr>
      </w:pPr>
      <w:r>
        <w:rPr>
          <w:rFonts w:ascii="Calibri" w:hAnsi="Calibri"/>
          <w:sz w:val="22"/>
          <w:szCs w:val="22"/>
        </w:rPr>
      </w:r>
    </w:p>
    <w:p>
      <w:pPr>
        <w:pStyle w:val="Normal"/>
        <w:jc w:val="both"/>
        <w:rPr>
          <w:rFonts w:ascii="Calibri" w:hAnsi="Calibri"/>
          <w:sz w:val="22"/>
          <w:szCs w:val="22"/>
        </w:rPr>
      </w:pPr>
      <w:r>
        <w:rPr>
          <w:rFonts w:ascii="Calibri" w:hAnsi="Calibri"/>
          <w:sz w:val="22"/>
          <w:szCs w:val="22"/>
        </w:rPr>
        <w:t>I sottoscritti ____________________________________________ e ___________________________________________</w:t>
      </w:r>
    </w:p>
    <w:p>
      <w:pPr>
        <w:pStyle w:val="Normal"/>
        <w:jc w:val="both"/>
        <w:rPr>
          <w:rFonts w:ascii="Calibri" w:hAnsi="Calibri"/>
          <w:sz w:val="22"/>
          <w:szCs w:val="22"/>
        </w:rPr>
      </w:pPr>
      <w:r>
        <w:rPr>
          <w:rFonts w:ascii="Calibri" w:hAnsi="Calibri"/>
          <w:sz w:val="22"/>
          <w:szCs w:val="22"/>
        </w:rPr>
        <w:t>genitori dell’alunno/a ______________________________________________ della classe ________</w:t>
      </w:r>
    </w:p>
    <w:p>
      <w:pPr>
        <w:pStyle w:val="Normal"/>
        <w:jc w:val="center"/>
        <w:rPr>
          <w:rFonts w:ascii="Calibri" w:hAnsi="Calibri"/>
          <w:sz w:val="22"/>
          <w:szCs w:val="22"/>
        </w:rPr>
      </w:pPr>
      <w:r>
        <w:rPr>
          <w:rFonts w:ascii="Calibri" w:hAnsi="Calibri"/>
          <w:b/>
          <w:sz w:val="22"/>
          <w:szCs w:val="22"/>
        </w:rPr>
        <w:t>AUTORIZZANO</w:t>
      </w:r>
    </w:p>
    <w:p>
      <w:pPr>
        <w:pStyle w:val="Normal"/>
        <w:jc w:val="both"/>
        <w:rPr>
          <w:rFonts w:ascii="Calibri" w:hAnsi="Calibri"/>
          <w:sz w:val="22"/>
          <w:szCs w:val="22"/>
        </w:rPr>
      </w:pPr>
      <w:r>
        <w:rPr>
          <w:rFonts w:ascii="Calibri" w:hAnsi="Calibri"/>
          <w:sz w:val="22"/>
          <w:szCs w:val="22"/>
        </w:rPr>
        <w:t>il/la proprio/a figlio/a a partecipare ai seguenti eventi artistico-musicali del Liceo Musicale (barrare le attività di interesse):</w:t>
      </w:r>
    </w:p>
    <w:p>
      <w:pPr>
        <w:pStyle w:val="Normal"/>
        <w:jc w:val="both"/>
        <w:rPr>
          <w:rFonts w:ascii="Calibri" w:hAnsi="Calibri"/>
          <w:sz w:val="22"/>
          <w:szCs w:val="22"/>
        </w:rPr>
      </w:pPr>
      <w:r>
        <w:rPr>
          <w:rFonts w:ascii="Calibri" w:hAnsi="Calibri"/>
          <w:sz w:val="22"/>
          <w:szCs w:val="22"/>
        </w:rPr>
        <w:t xml:space="preserve">□ </w:t>
      </w:r>
      <w:r>
        <w:rPr>
          <w:rFonts w:ascii="Calibri" w:hAnsi="Calibri"/>
          <w:sz w:val="22"/>
          <w:szCs w:val="22"/>
        </w:rPr>
        <w:t>27/05/2026 – Concerto presso Piazza Chiesa Maria SS. Annunziata – Comiso (ore 19:00 – 22:30 circa)</w:t>
      </w:r>
    </w:p>
    <w:p>
      <w:pPr>
        <w:pStyle w:val="Normal"/>
        <w:jc w:val="both"/>
        <w:rPr>
          <w:rFonts w:ascii="Calibri" w:hAnsi="Calibri"/>
          <w:sz w:val="22"/>
          <w:szCs w:val="22"/>
        </w:rPr>
      </w:pPr>
      <w:r>
        <w:rPr>
          <w:rFonts w:ascii="Calibri" w:hAnsi="Calibri"/>
          <w:sz w:val="22"/>
          <w:szCs w:val="22"/>
        </w:rPr>
        <w:t xml:space="preserve">□ </w:t>
      </w:r>
      <w:r>
        <w:rPr>
          <w:rFonts w:ascii="Calibri" w:hAnsi="Calibri"/>
          <w:sz w:val="22"/>
          <w:szCs w:val="22"/>
        </w:rPr>
        <w:t>28/05/2026 – Concorso Nazionale “Città di Serradifalco” – Serradifalco (CL) – 8:00-20:00</w:t>
      </w:r>
    </w:p>
    <w:p>
      <w:pPr>
        <w:pStyle w:val="Normal"/>
        <w:jc w:val="both"/>
        <w:rPr>
          <w:rFonts w:ascii="Calibri" w:hAnsi="Calibri"/>
          <w:sz w:val="22"/>
          <w:szCs w:val="22"/>
        </w:rPr>
      </w:pPr>
      <w:r>
        <w:rPr>
          <w:rFonts w:ascii="Calibri" w:hAnsi="Calibri"/>
          <w:sz w:val="22"/>
          <w:szCs w:val="22"/>
        </w:rPr>
        <w:t xml:space="preserve">□ </w:t>
      </w:r>
      <w:r>
        <w:rPr>
          <w:rFonts w:ascii="Calibri" w:hAnsi="Calibri"/>
          <w:sz w:val="22"/>
          <w:szCs w:val="22"/>
        </w:rPr>
        <w:t>05/06/2026 – Concerto presso Chiesa Sacro Cuore – Vittoria (ore 18:30 – 22:30 circa)</w:t>
      </w:r>
    </w:p>
    <w:p>
      <w:pPr>
        <w:pStyle w:val="Normal"/>
        <w:jc w:val="both"/>
        <w:rPr>
          <w:rFonts w:ascii="Calibri" w:hAnsi="Calibri"/>
          <w:sz w:val="22"/>
          <w:szCs w:val="22"/>
        </w:rPr>
      </w:pPr>
      <w:r>
        <w:rPr>
          <w:rFonts w:ascii="Calibri" w:hAnsi="Calibri"/>
          <w:sz w:val="22"/>
          <w:szCs w:val="22"/>
        </w:rPr>
        <w:t xml:space="preserve">□ </w:t>
      </w:r>
      <w:r>
        <w:rPr>
          <w:rFonts w:ascii="Calibri" w:hAnsi="Calibri"/>
          <w:sz w:val="22"/>
          <w:szCs w:val="22"/>
        </w:rPr>
        <w:t>08/06/2026 – Concerto presso Chiesa Sant’Antonio – Comiso (ore 19:00 – 22:30 circa)</w:t>
      </w:r>
    </w:p>
    <w:p>
      <w:pPr>
        <w:pStyle w:val="Normal"/>
        <w:jc w:val="both"/>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b/>
          <w:sz w:val="22"/>
          <w:szCs w:val="22"/>
        </w:rPr>
        <w:t>Modalità organizzative</w:t>
      </w:r>
    </w:p>
    <w:p>
      <w:pPr>
        <w:pStyle w:val="Normal"/>
        <w:rPr>
          <w:rFonts w:ascii="Calibri" w:hAnsi="Calibri"/>
          <w:sz w:val="22"/>
          <w:szCs w:val="22"/>
        </w:rPr>
      </w:pPr>
      <w:r>
        <w:rPr>
          <w:rFonts w:ascii="Calibri" w:hAnsi="Calibri"/>
          <w:sz w:val="22"/>
          <w:szCs w:val="22"/>
        </w:rPr>
        <w:t xml:space="preserve">• </w:t>
      </w:r>
      <w:r>
        <w:rPr>
          <w:rFonts w:ascii="Calibri" w:hAnsi="Calibri"/>
          <w:sz w:val="22"/>
          <w:szCs w:val="22"/>
        </w:rPr>
        <w:t>Per gli eventi del 27 maggio e dell’8 giugno, gli spostamenti avverranno autonomamente / tramite le famiglie.</w:t>
      </w:r>
    </w:p>
    <w:p>
      <w:pPr>
        <w:pStyle w:val="Normal"/>
        <w:rPr>
          <w:rFonts w:ascii="Calibri" w:hAnsi="Calibri"/>
          <w:sz w:val="22"/>
          <w:szCs w:val="22"/>
        </w:rPr>
      </w:pPr>
      <w:r>
        <w:rPr>
          <w:rFonts w:ascii="Calibri" w:hAnsi="Calibri"/>
          <w:sz w:val="22"/>
          <w:szCs w:val="22"/>
        </w:rPr>
        <w:t xml:space="preserve">• </w:t>
      </w:r>
      <w:r>
        <w:rPr>
          <w:rFonts w:ascii="Calibri" w:hAnsi="Calibri"/>
          <w:sz w:val="22"/>
          <w:szCs w:val="22"/>
        </w:rPr>
        <w:t>Per gli eventi del 28 maggio e del 5 giugno, gli spostamenti avverranno tramite bus fornito dalla scuola, con partenza e rientro presso la sede centrale dell’Istituto.</w:t>
      </w:r>
    </w:p>
    <w:p>
      <w:pPr>
        <w:pStyle w:val="Normal"/>
        <w:rPr>
          <w:rFonts w:ascii="Calibri" w:hAnsi="Calibri"/>
          <w:sz w:val="22"/>
          <w:szCs w:val="22"/>
        </w:rPr>
      </w:pPr>
      <w:r>
        <w:rPr>
          <w:rFonts w:ascii="Calibri" w:hAnsi="Calibri"/>
          <w:sz w:val="22"/>
          <w:szCs w:val="22"/>
        </w:rPr>
        <w:t>Consapevoli delle modalità organizzative sopra indicate, si solleva l’Amministrazione Scolastica da qualunque responsabilità derivante da incidenti, infortuni o danni a persone e cose che dovessero occorrere durante il tragitto effettuato autonomamente e nel corso delle attività previste durante gli eventi.</w:t>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t>Firma dei genitori o dell’alunno (se maggiorenne)</w:t>
      </w:r>
    </w:p>
    <w:p>
      <w:pPr>
        <w:pStyle w:val="Normal"/>
        <w:rPr>
          <w:rFonts w:ascii="Calibri" w:hAnsi="Calibri"/>
          <w:sz w:val="22"/>
          <w:szCs w:val="22"/>
        </w:rPr>
      </w:pPr>
      <w:r>
        <w:rPr>
          <w:rFonts w:ascii="Calibri" w:hAnsi="Calibri"/>
          <w:sz w:val="22"/>
          <w:szCs w:val="22"/>
        </w:rPr>
        <w:br/>
        <w:t>______________________________________________</w:t>
      </w:r>
    </w:p>
    <w:p>
      <w:pPr>
        <w:pStyle w:val="Normal"/>
        <w:rPr>
          <w:rFonts w:ascii="Calibri" w:hAnsi="Calibri"/>
          <w:sz w:val="22"/>
          <w:szCs w:val="22"/>
        </w:rPr>
      </w:pPr>
      <w:r>
        <w:rPr>
          <w:rFonts w:ascii="Calibri" w:hAnsi="Calibri"/>
          <w:sz w:val="22"/>
          <w:szCs w:val="22"/>
        </w:rPr>
        <w:br/>
        <w:t>______________________________________________</w:t>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b/>
          <w:sz w:val="22"/>
          <w:szCs w:val="22"/>
        </w:rPr>
        <w:t>ALTRIMENTI INDICARE SE SI TRATTA DI CASO A O CASO B</w:t>
      </w:r>
    </w:p>
    <w:p>
      <w:pPr>
        <w:pStyle w:val="Normal"/>
        <w:jc w:val="both"/>
        <w:rPr>
          <w:rFonts w:ascii="Calibri" w:hAnsi="Calibri"/>
          <w:sz w:val="22"/>
          <w:szCs w:val="22"/>
        </w:rPr>
      </w:pPr>
      <w:r>
        <w:rPr>
          <w:rFonts w:ascii="Calibri" w:hAnsi="Calibri"/>
          <w:sz w:val="22"/>
          <w:szCs w:val="22"/>
        </w:rPr>
        <w:t xml:space="preserve">□ </w:t>
      </w:r>
      <w:r>
        <w:rPr>
          <w:rFonts w:ascii="Calibri" w:hAnsi="Calibri"/>
          <w:sz w:val="22"/>
          <w:szCs w:val="22"/>
        </w:rPr>
        <w:t>A. Nel caso di genitori separati/divorziati con affidamento ad entrambi i genitori, poiché è prevista la firma di entrambi (cfr. Articolo 155 del codice civile, modificato dalla legge 8 febbraio 2006, n. 54), ciascun genitore dovrà inviare il presente modulo di autorizzazione.</w:t>
      </w:r>
    </w:p>
    <w:p>
      <w:pPr>
        <w:pStyle w:val="Normal"/>
        <w:jc w:val="both"/>
        <w:rPr>
          <w:rFonts w:ascii="Calibri" w:hAnsi="Calibri"/>
          <w:sz w:val="22"/>
          <w:szCs w:val="22"/>
        </w:rPr>
      </w:pPr>
      <w:r>
        <w:rPr>
          <w:rFonts w:ascii="Calibri" w:hAnsi="Calibri"/>
          <w:sz w:val="22"/>
          <w:szCs w:val="22"/>
        </w:rPr>
        <w:t xml:space="preserve">□ </w:t>
      </w:r>
      <w:r>
        <w:rPr>
          <w:rFonts w:ascii="Calibri" w:hAnsi="Calibri"/>
          <w:sz w:val="22"/>
          <w:szCs w:val="22"/>
        </w:rPr>
        <w:t>B. Nel caso in cui il modello di autorizzazione sia sottoscritto da uno solo dei genitori occorre sottoscrivere anche la seguente dichiarazione:</w:t>
      </w:r>
    </w:p>
    <w:p>
      <w:pPr>
        <w:pStyle w:val="Normal"/>
        <w:jc w:val="both"/>
        <w:rPr>
          <w:rFonts w:ascii="Calibri" w:hAnsi="Calibri"/>
          <w:sz w:val="22"/>
          <w:szCs w:val="22"/>
        </w:rPr>
      </w:pPr>
      <w:r>
        <w:rPr>
          <w:rFonts w:ascii="Calibri" w:hAnsi="Calibri"/>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pPr>
        <w:pStyle w:val="Normal"/>
        <w:rPr>
          <w:rFonts w:ascii="Calibri" w:hAnsi="Calibri"/>
          <w:sz w:val="22"/>
          <w:szCs w:val="22"/>
        </w:rPr>
      </w:pPr>
      <w:r>
        <w:rPr>
          <w:rFonts w:ascii="Calibri" w:hAnsi="Calibri"/>
          <w:sz w:val="22"/>
          <w:szCs w:val="22"/>
        </w:rPr>
      </w:r>
    </w:p>
    <w:p>
      <w:pPr>
        <w:pStyle w:val="Normal"/>
        <w:rPr>
          <w:rFonts w:ascii="Calibri" w:hAnsi="Calibri"/>
          <w:sz w:val="22"/>
          <w:szCs w:val="22"/>
        </w:rPr>
      </w:pPr>
      <w:r>
        <w:rPr>
          <w:rFonts w:ascii="Calibri" w:hAnsi="Calibri"/>
          <w:sz w:val="22"/>
          <w:szCs w:val="22"/>
        </w:rPr>
        <w:t>Comiso, ____________________</w:t>
      </w:r>
    </w:p>
    <w:p>
      <w:pPr>
        <w:pStyle w:val="Normal"/>
        <w:rPr>
          <w:rFonts w:ascii="Calibri" w:hAnsi="Calibri"/>
          <w:sz w:val="22"/>
          <w:szCs w:val="22"/>
        </w:rPr>
      </w:pPr>
      <w:r>
        <w:rPr>
          <w:rFonts w:ascii="Calibri" w:hAnsi="Calibri"/>
          <w:sz w:val="22"/>
          <w:szCs w:val="22"/>
        </w:rPr>
        <w:br/>
        <w:t>Il genitore/esercente potestà genitoriale/tutore</w:t>
      </w:r>
    </w:p>
    <w:p>
      <w:pPr>
        <w:pStyle w:val="Normal"/>
        <w:spacing w:before="0" w:after="200"/>
        <w:rPr>
          <w:rFonts w:ascii="Calibri" w:hAnsi="Calibri"/>
          <w:sz w:val="22"/>
          <w:szCs w:val="22"/>
        </w:rPr>
      </w:pPr>
      <w:r>
        <w:rPr>
          <w:rFonts w:ascii="Calibri" w:hAnsi="Calibri"/>
          <w:sz w:val="22"/>
          <w:szCs w:val="22"/>
        </w:rPr>
        <w:br/>
        <w:t>______________________________________________</w:t>
      </w:r>
    </w:p>
    <w:sectPr>
      <w:type w:val="nextPage"/>
      <w:pgSz w:w="12240" w:h="15840"/>
      <w:pgMar w:left="1247" w:right="124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mbria">
    <w:charset w:val="00" w:characterSet="windows-1252"/>
    <w:family w:val="roman"/>
    <w:pitch w:val="variable"/>
  </w:font>
  <w:font w:name="Calibri">
    <w:charset w:val="00" w:characterSet="windows-1252"/>
    <w:family w:val="roman"/>
    <w:pitch w:val="variable"/>
  </w:font>
  <w:font w:name="Courier">
    <w:altName w:val="Courier New"/>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1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start"/>
    </w:pPr>
    <w:rPr>
      <w:rFonts w:ascii="Times New Roman" w:hAnsi="Times New Roman" w:eastAsia="Times New Roman" w:cs="" w:cstheme="minorBidi"/>
      <w:color w:val="auto"/>
      <w:kern w:val="0"/>
      <w:sz w:val="24"/>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start="720"/>
      <w:contextualSpacing/>
    </w:pPr>
    <w:rPr/>
  </w:style>
  <w:style w:type="paragraph" w:styleId="List3">
    <w:name w:val="List 3"/>
    <w:basedOn w:val="Normal"/>
    <w:uiPriority w:val="99"/>
    <w:unhideWhenUsed/>
    <w:qFormat/>
    <w:rsid w:val="00326f90"/>
    <w:pPr>
      <w:spacing w:before="0" w:after="200"/>
      <w:ind w:hanging="360" w:star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Titolouser"/>
    <w:pPr/>
    <w:rPr/>
  </w:style>
  <w:style w:type="paragraph" w:styleId="TOCHeading">
    <w:name w:val="TOC Heading"/>
    <w:basedOn w:val="Heading1"/>
    <w:next w:val="Normal"/>
    <w:uiPriority w:val="39"/>
    <w:semiHidden/>
    <w:unhideWhenUsed/>
    <w:qFormat/>
    <w:rsid w:val="00fc693f"/>
    <w:pPr>
      <w:outlineLvl w:val="9"/>
    </w:pPr>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suppressLineNumbers/>
      <w:jc w:val="center"/>
    </w:pPr>
    <w:rPr>
      <w:b/>
      <w:bCs/>
    </w:rPr>
  </w:style>
  <w:style w:type="numbering" w:styleId="Nessunelencouser" w:default="1">
    <w:name w:val="Nessun elenco (user)"/>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Application>LibreOffice/26.2.1.2$Windows_X86_64 LibreOffice_project/620$Build-2</Application>
  <AppVersion>15.0000</AppVersion>
  <Pages>2</Pages>
  <Words>318</Words>
  <Characters>2178</Characters>
  <CharactersWithSpaces>2488</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it-IT</dc:language>
  <cp:lastModifiedBy/>
  <dcterms:modified xsi:type="dcterms:W3CDTF">2026-05-25T10:49:26Z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